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D56" w:rsidRPr="00967F83" w:rsidRDefault="00016D56" w:rsidP="00016D56">
      <w:pPr>
        <w:rPr>
          <w:rFonts w:ascii="Browallia New" w:hAnsi="Browallia New" w:cs="Browallia New"/>
          <w:b/>
          <w:bCs/>
          <w:color w:val="3333CC"/>
          <w:sz w:val="28"/>
        </w:rPr>
      </w:pPr>
      <w:r w:rsidRPr="00967F83">
        <w:rPr>
          <w:rFonts w:ascii="Browallia New" w:hAnsi="Browallia New" w:cs="Browallia New"/>
          <w:b/>
          <w:bCs/>
          <w:color w:val="3333CC"/>
          <w:sz w:val="28"/>
        </w:rPr>
        <w:t xml:space="preserve">III-5 </w:t>
      </w:r>
      <w:r w:rsidRPr="00967F83">
        <w:rPr>
          <w:rFonts w:ascii="Browallia New" w:hAnsi="Browallia New" w:cs="Browallia New"/>
          <w:b/>
          <w:bCs/>
          <w:color w:val="3333CC"/>
          <w:sz w:val="28"/>
          <w:cs/>
        </w:rPr>
        <w:t>การให้ข้อมูลและเสริมพลังแก่ผู้ป่วย/ครอบครัว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02"/>
        <w:gridCol w:w="50"/>
        <w:gridCol w:w="788"/>
        <w:gridCol w:w="1338"/>
        <w:gridCol w:w="851"/>
        <w:gridCol w:w="850"/>
        <w:gridCol w:w="850"/>
        <w:gridCol w:w="709"/>
        <w:gridCol w:w="709"/>
      </w:tblGrid>
      <w:tr w:rsidR="00016D56" w:rsidRPr="00967F83" w:rsidTr="00667995"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D56" w:rsidRPr="00967F83" w:rsidRDefault="00016D56" w:rsidP="00434174">
            <w:pPr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ประเด็นคุณภาพ/ความเสี่ยงที่สำคัญ</w:t>
            </w: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  <w:r w:rsidRPr="00967F83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434174" w:rsidRPr="00967F83">
              <w:rPr>
                <w:rFonts w:ascii="Browallia New" w:hAnsi="Browallia New" w:cs="Browallia New"/>
                <w:sz w:val="28"/>
                <w:cs/>
              </w:rPr>
              <w:t>ผู้ป่วยและครอบครัวมีส่วนร่วม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434174" w:rsidRPr="00967F83">
              <w:rPr>
                <w:rFonts w:ascii="Browallia New" w:hAnsi="Browallia New" w:cs="Browallia New"/>
                <w:sz w:val="28"/>
                <w:cs/>
              </w:rPr>
              <w:t>สามารถดูแลสุขภาพตนเองได้</w:t>
            </w:r>
          </w:p>
        </w:tc>
      </w:tr>
      <w:tr w:rsidR="004801FD" w:rsidRPr="00967F83" w:rsidTr="004801FD"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1FD" w:rsidRPr="00967F83" w:rsidRDefault="004801F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ข้อมูล/ตัวชี้วัด (ตัวอย่าง)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1FD" w:rsidRPr="00967F83" w:rsidRDefault="004801F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เป้าหมาย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1FD" w:rsidRPr="00967F83" w:rsidRDefault="004801F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1FD" w:rsidRPr="00967F83" w:rsidRDefault="004801F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1FD" w:rsidRPr="00967F83" w:rsidRDefault="004801FD" w:rsidP="00EE5C8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1FD" w:rsidRPr="00967F83" w:rsidRDefault="004801FD" w:rsidP="00EE5C8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</w:t>
            </w: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1FD" w:rsidRPr="00967F83" w:rsidRDefault="004801FD" w:rsidP="00EE5C8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</w:t>
            </w: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8</w:t>
            </w:r>
          </w:p>
        </w:tc>
      </w:tr>
      <w:tr w:rsidR="004801FD" w:rsidRPr="00967F83" w:rsidTr="004801FD"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01FD" w:rsidRPr="00967F83" w:rsidRDefault="00306085" w:rsidP="00306085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อัตรา</w:t>
            </w:r>
            <w:r w:rsidR="004801FD" w:rsidRPr="00967F83">
              <w:rPr>
                <w:rFonts w:ascii="Browallia New" w:hAnsi="Browallia New" w:cs="Browallia New"/>
                <w:sz w:val="28"/>
                <w:cs/>
              </w:rPr>
              <w:t xml:space="preserve">การ </w:t>
            </w:r>
            <w:proofErr w:type="spellStart"/>
            <w:r w:rsidR="004801FD" w:rsidRPr="00967F83">
              <w:rPr>
                <w:rFonts w:ascii="Browallia New" w:hAnsi="Browallia New" w:cs="Browallia New"/>
                <w:sz w:val="28"/>
              </w:rPr>
              <w:t>Admite</w:t>
            </w:r>
            <w:proofErr w:type="spellEnd"/>
            <w:r w:rsidR="004801FD"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="004801FD" w:rsidRPr="00967F83">
              <w:rPr>
                <w:rFonts w:ascii="Browallia New" w:hAnsi="Browallia New" w:cs="Browallia New"/>
                <w:sz w:val="28"/>
                <w:cs/>
              </w:rPr>
              <w:t xml:space="preserve">ด้วย </w:t>
            </w:r>
            <w:r w:rsidR="004801FD" w:rsidRPr="00967F83">
              <w:rPr>
                <w:rFonts w:ascii="Browallia New" w:hAnsi="Browallia New" w:cs="Browallia New"/>
                <w:sz w:val="28"/>
              </w:rPr>
              <w:t>Hypoglycemia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01FD" w:rsidRPr="00967F83" w:rsidRDefault="004801FD" w:rsidP="00306085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 xml:space="preserve">&lt; </w:t>
            </w:r>
            <w:r w:rsidR="00306085" w:rsidRPr="00967F83">
              <w:rPr>
                <w:rFonts w:ascii="Browallia New" w:hAnsi="Browallia New" w:cs="Browallia New"/>
                <w:sz w:val="28"/>
                <w:cs/>
              </w:rPr>
              <w:t xml:space="preserve"> ร้อยละ5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01FD" w:rsidRPr="00967F83" w:rsidRDefault="00306085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4.19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01FD" w:rsidRPr="00967F83" w:rsidRDefault="00306085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3.03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01FD" w:rsidRPr="00967F83" w:rsidRDefault="00306085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4.15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1FD" w:rsidRPr="00967F83" w:rsidRDefault="00306085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4.56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1FD" w:rsidRPr="00967F83" w:rsidRDefault="00306085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2.58</w:t>
            </w:r>
          </w:p>
        </w:tc>
      </w:tr>
      <w:tr w:rsidR="0050520B" w:rsidRPr="00967F83" w:rsidTr="00E37F19"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0B" w:rsidRPr="00967F83" w:rsidRDefault="00306085" w:rsidP="0050520B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>Vy9ik</w:t>
            </w:r>
            <w:r w:rsidR="0050520B" w:rsidRPr="00967F83">
              <w:rPr>
                <w:rFonts w:ascii="Browallia New" w:hAnsi="Browallia New" w:cs="Browallia New"/>
                <w:sz w:val="28"/>
                <w:cs/>
              </w:rPr>
              <w:t xml:space="preserve">การเกิด </w:t>
            </w:r>
            <w:r w:rsidR="0050520B" w:rsidRPr="00967F83">
              <w:rPr>
                <w:rFonts w:ascii="Browallia New" w:hAnsi="Browallia New" w:cs="Browallia New"/>
                <w:sz w:val="28"/>
              </w:rPr>
              <w:t>Hypoglycemia</w:t>
            </w:r>
            <w:r w:rsidR="008F56DA" w:rsidRPr="00967F83">
              <w:rPr>
                <w:rFonts w:ascii="Browallia New" w:hAnsi="Browallia New" w:cs="Browallia New"/>
                <w:sz w:val="28"/>
                <w:cs/>
              </w:rPr>
              <w:t>ขณะนอน รพ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20B" w:rsidRPr="00967F83" w:rsidRDefault="00E235FD" w:rsidP="00306085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 xml:space="preserve">&lt; </w:t>
            </w:r>
            <w:r w:rsidR="00306085" w:rsidRPr="00967F83">
              <w:rPr>
                <w:rFonts w:ascii="Browallia New" w:hAnsi="Browallia New" w:cs="Browallia New"/>
                <w:sz w:val="28"/>
                <w:cs/>
              </w:rPr>
              <w:t>ร้อยละ5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รั้ง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0B" w:rsidRPr="00967F83" w:rsidRDefault="00306085" w:rsidP="007B1959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3.40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20B" w:rsidRPr="00967F83" w:rsidRDefault="00306085" w:rsidP="007B1959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3.17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520B" w:rsidRPr="00967F83" w:rsidRDefault="00306085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1.64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20B" w:rsidRPr="00967F83" w:rsidRDefault="00306085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3.06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20B" w:rsidRPr="00967F83" w:rsidRDefault="00306085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1.16</w:t>
            </w:r>
          </w:p>
        </w:tc>
      </w:tr>
      <w:tr w:rsidR="0008306B" w:rsidRPr="00967F83" w:rsidTr="00E37F19"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06B" w:rsidRPr="00967F83" w:rsidRDefault="0008306B" w:rsidP="007B1959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ร้อยละของผู้ป่วย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DM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ที่มีค่า </w:t>
            </w:r>
            <w:r w:rsidRPr="00967F83">
              <w:rPr>
                <w:rFonts w:ascii="Browallia New" w:hAnsi="Browallia New" w:cs="Browallia New"/>
                <w:sz w:val="28"/>
              </w:rPr>
              <w:t>HbA1c &lt;7%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306B" w:rsidRPr="00967F83" w:rsidRDefault="0008306B" w:rsidP="00306085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 xml:space="preserve">&gt;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967F83">
              <w:rPr>
                <w:rFonts w:ascii="Browallia New" w:hAnsi="Browallia New" w:cs="Browallia New"/>
                <w:sz w:val="28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06B" w:rsidRPr="00967F83" w:rsidRDefault="0008306B" w:rsidP="007B1959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27.48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06B" w:rsidRPr="00967F83" w:rsidRDefault="0008306B" w:rsidP="007B1959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28.48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>54.5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32.87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22.61</w:t>
            </w:r>
          </w:p>
        </w:tc>
      </w:tr>
      <w:tr w:rsidR="0008306B" w:rsidRPr="00967F83" w:rsidTr="000E66EB">
        <w:trPr>
          <w:trHeight w:val="447"/>
        </w:trPr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8306B" w:rsidRPr="00967F83" w:rsidRDefault="0008306B" w:rsidP="007B1959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อัตราการ 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Re-Admit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ในผู้ป่วย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COPD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 xml:space="preserve">&lt;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967F83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35.89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  <w:hideMark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37.50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:rsidR="0008306B" w:rsidRPr="00967F83" w:rsidTr="004801FD">
        <w:trPr>
          <w:trHeight w:val="271"/>
        </w:trPr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8306B" w:rsidRPr="00967F83" w:rsidRDefault="0008306B" w:rsidP="007B1959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อัตราการการเกิด </w:t>
            </w:r>
            <w:proofErr w:type="spellStart"/>
            <w:r w:rsidRPr="00967F83">
              <w:rPr>
                <w:rFonts w:ascii="Browallia New" w:hAnsi="Browallia New" w:cs="Browallia New"/>
                <w:sz w:val="28"/>
              </w:rPr>
              <w:t>Tean</w:t>
            </w:r>
            <w:proofErr w:type="spellEnd"/>
            <w:r w:rsidRPr="00967F83">
              <w:rPr>
                <w:rFonts w:ascii="Browallia New" w:hAnsi="Browallia New" w:cs="Browallia New"/>
                <w:sz w:val="28"/>
              </w:rPr>
              <w:t xml:space="preserve"> age pregnancy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 xml:space="preserve">50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พันประชากรหญิงอายุ15-19 ปี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55.12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>37.77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>45.55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>37.33</w:t>
            </w:r>
          </w:p>
        </w:tc>
      </w:tr>
      <w:tr w:rsidR="0008306B" w:rsidRPr="00967F83" w:rsidTr="004801FD"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8306B" w:rsidRPr="00967F83" w:rsidRDefault="0008306B" w:rsidP="007B1959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อัตราทารกน้ำหนัก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&lt;2500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กรัม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8306B" w:rsidRPr="00967F83" w:rsidRDefault="0008306B" w:rsidP="007B1959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 xml:space="preserve">&lt;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ร้อยละ 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>10.22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>5.20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5.45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>7.66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8306B" w:rsidRPr="00967F83" w:rsidRDefault="0008306B" w:rsidP="007B195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>8.55</w:t>
            </w:r>
          </w:p>
        </w:tc>
      </w:tr>
      <w:tr w:rsidR="0008306B" w:rsidRPr="00967F83" w:rsidTr="00667995"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06B" w:rsidRPr="00967F83" w:rsidRDefault="0008306B" w:rsidP="007B1959">
            <w:pPr>
              <w:spacing w:after="0"/>
              <w:ind w:left="360" w:hanging="360"/>
              <w:jc w:val="thaiDistribute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บริบท</w:t>
            </w: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08306B" w:rsidRPr="00967F83" w:rsidRDefault="0008306B" w:rsidP="007B1959">
            <w:pPr>
              <w:numPr>
                <w:ilvl w:val="0"/>
                <w:numId w:val="1"/>
              </w:numPr>
              <w:spacing w:after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ทีมนำคลินิกมุ้งเน้นให้ข้อมูลและเสริมพลังแก่ผู้ป่วยและครอบครัว ทั้งในกลุ่มป่วยกลุ่มยังไม่ป่วยครอบคลุมทุกช่วยวัยโดยเฉพาะโรคเด็ก วัยรุ่น ผู้สูงอายุ มีการจัดกิจกรรมเพื่อเสริมพลังให้ทุกครั้งที่มารับบริการและหลังจำหน่ายโดยมีการประสานกับทีม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Palliative care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ให้ติดตามเสริมพลังหลังกลับบ้าน</w:t>
            </w:r>
          </w:p>
          <w:p w:rsidR="0008306B" w:rsidRPr="00967F83" w:rsidRDefault="0008306B" w:rsidP="007B1959">
            <w:pPr>
              <w:numPr>
                <w:ilvl w:val="0"/>
                <w:numId w:val="1"/>
              </w:numPr>
              <w:spacing w:after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 ตัวอย่างโรคที่คุณภาพการให้ข้อมูลและเสริมพลังมีความสำคัญ</w:t>
            </w:r>
            <w:r w:rsidRPr="00967F83">
              <w:rPr>
                <w:rFonts w:ascii="Browallia New" w:hAnsi="Browallia New" w:cs="Browallia New"/>
                <w:sz w:val="28"/>
              </w:rPr>
              <w:t>: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  <w:p w:rsidR="0008306B" w:rsidRPr="00967F83" w:rsidRDefault="0008306B" w:rsidP="007B1959">
            <w:pPr>
              <w:numPr>
                <w:ilvl w:val="0"/>
                <w:numId w:val="1"/>
              </w:numPr>
              <w:spacing w:after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เบาหวาน </w:t>
            </w:r>
            <w:r w:rsidRPr="00967F83">
              <w:rPr>
                <w:rFonts w:ascii="Browallia New" w:hAnsi="Browallia New" w:cs="Browallia New"/>
                <w:sz w:val="28"/>
              </w:rPr>
              <w:t>COPD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Sub acute Stroke  Palliative care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CAPD 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เด็กที่พัฒนาการล่าช้า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วัยรุ่นเสี่ยงงต่อการตั้งครรภ์</w:t>
            </w:r>
          </w:p>
          <w:p w:rsidR="0008306B" w:rsidRPr="00967F83" w:rsidRDefault="0008306B" w:rsidP="007B1959">
            <w:pPr>
              <w:spacing w:after="0"/>
              <w:ind w:left="360" w:hanging="36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color w:val="3333CC"/>
                <w:sz w:val="28"/>
                <w:cs/>
              </w:rPr>
              <w:t>ลักษณะประชากร/ผู้รับบริการที่มีผลต่อการให้ข้อมูลและเสริมพลัง</w:t>
            </w:r>
            <w:r w:rsidRPr="00967F83">
              <w:rPr>
                <w:rFonts w:ascii="Browallia New" w:hAnsi="Browallia New" w:cs="Browallia New"/>
                <w:sz w:val="28"/>
              </w:rPr>
              <w:t>: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08306B" w:rsidRPr="00967F83" w:rsidRDefault="0008306B" w:rsidP="007B1959">
            <w:pPr>
              <w:numPr>
                <w:ilvl w:val="0"/>
                <w:numId w:val="1"/>
              </w:numPr>
              <w:spacing w:after="0"/>
              <w:jc w:val="thaiDistribute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ผู้ป่วยจิตเวช ผู้ป่วยยะยะสุดท้าย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ผู้ป่วยที่เข้าคลินิกดื่มสุรา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  Care giver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ที่ดูแลผู้ป่วยระยะสุดท้าย 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ผู้ปกครองเด็กที่มีพัฒนาการล่าช้า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8845"/>
            </w:tblGrid>
            <w:tr w:rsidR="0008306B" w:rsidRPr="00967F83">
              <w:trPr>
                <w:trHeight w:val="579"/>
              </w:trPr>
              <w:tc>
                <w:tcPr>
                  <w:tcW w:w="8845" w:type="dxa"/>
                </w:tcPr>
                <w:p w:rsidR="0008306B" w:rsidRPr="00967F83" w:rsidRDefault="0008306B" w:rsidP="000101B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967F83">
                    <w:rPr>
                      <w:b/>
                      <w:bCs/>
                      <w:color w:val="3333CC"/>
                      <w:sz w:val="28"/>
                      <w:szCs w:val="28"/>
                      <w:cs/>
                    </w:rPr>
                    <w:t>กระบวนการ</w:t>
                  </w:r>
                  <w:r w:rsidRPr="00967F83">
                    <w:rPr>
                      <w:b/>
                      <w:bCs/>
                      <w:color w:val="3333CC"/>
                      <w:sz w:val="28"/>
                      <w:szCs w:val="28"/>
                    </w:rPr>
                    <w:t>:</w:t>
                  </w:r>
                </w:p>
              </w:tc>
            </w:tr>
          </w:tbl>
          <w:p w:rsidR="0008306B" w:rsidRPr="00967F83" w:rsidRDefault="0008306B" w:rsidP="0008306B">
            <w:pPr>
              <w:pStyle w:val="a5"/>
              <w:numPr>
                <w:ilvl w:val="0"/>
                <w:numId w:val="1"/>
              </w:numPr>
              <w:jc w:val="thaiDistribute"/>
              <w:rPr>
                <w:rFonts w:ascii="Browallia New" w:hAnsi="Browallia New" w:cs="Browallia New"/>
                <w:color w:val="3333CC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คลินิกโรคไม่ติดต่อเรื้อรังและติดต่อเรื้อรังและกลุ่มที่จำหน่ายออกจากโรงพยาบาล ผู้ป่วยทุกรายต้องได้รับการทั้งด้านร่างกาย จิตใจ สังคม จิตวิญญาณ เพื่อนำข้อมูลมาใช้ในการวางแผนการรักษาและฝึกสอนเกี่ยวกับทักษะที่จาเป็นในการดูแลผู้ป่วยให้กับป่วยและญาติให้มีส่วนร่วมและมีการวางแผนการจำหน่ายก่อนประสานกับทีม 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FCT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เพื่อให้มีการติดตามเยี่ยมดูแลต่อเนื่อง</w:t>
            </w:r>
          </w:p>
          <w:p w:rsidR="0008306B" w:rsidRPr="00967F83" w:rsidRDefault="0008306B" w:rsidP="0008306B">
            <w:pPr>
              <w:pStyle w:val="a5"/>
              <w:numPr>
                <w:ilvl w:val="0"/>
                <w:numId w:val="1"/>
              </w:numPr>
              <w:jc w:val="thaiDistribute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จัดตั้งคลินิกให้คำปรึกษาด้านสุขภาพจิต เอดส์ การตั้งครรภ์ในวัยรุ่นไม่พึงประสงค์ บำบัดยาสุรายาเสพติด คลินิกอดบุหรี่  คลินิกกระตุ้นพัฒนาการเด็ก  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Palliative care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และมีระบบให้คำปรึกษาทางโทรศัพท์ </w:t>
            </w:r>
            <w:r w:rsidRPr="00967F83">
              <w:rPr>
                <w:rFonts w:ascii="Browallia New" w:hAnsi="Browallia New" w:cs="Browallia New"/>
                <w:sz w:val="28"/>
              </w:rPr>
              <w:t>Line</w:t>
            </w:r>
          </w:p>
          <w:p w:rsidR="0008306B" w:rsidRPr="00967F83" w:rsidRDefault="0008306B" w:rsidP="0008306B">
            <w:pPr>
              <w:ind w:left="360" w:hanging="360"/>
              <w:jc w:val="thaiDistribute"/>
              <w:rPr>
                <w:rFonts w:ascii="Browallia New" w:hAnsi="Browallia New" w:cs="Browallia New"/>
                <w:color w:val="3333CC"/>
                <w:sz w:val="28"/>
              </w:rPr>
            </w:pPr>
            <w:r w:rsidRPr="00967F83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 บทเรียนเกี่ยวกับการวางแผนและกำหนดกิจกรรมการเรียนรู้</w:t>
            </w:r>
          </w:p>
          <w:p w:rsidR="0008306B" w:rsidRPr="00967F83" w:rsidRDefault="0008306B" w:rsidP="0008306B">
            <w:pPr>
              <w:pStyle w:val="a5"/>
              <w:numPr>
                <w:ilvl w:val="0"/>
                <w:numId w:val="1"/>
              </w:numPr>
              <w:ind w:right="-306"/>
              <w:jc w:val="thaiDistribute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พบอุบัติการณ์การ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admitted Hyperglycemia Hypoglycemia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 จำนวนมาก โรงพยาบาลเดิม</w:t>
            </w:r>
            <w:r w:rsidR="009E740B"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ไม่มีการค้นหากลุ่มเสี่ยงที่มานอนโรงพยาบาลด้วยอาการเหล่านี้ ดังนั้นผู้รับผิดชอบจึงโดยดูข้อมูลผู้ป่วยเบาหวานที่มานอนโรงพยาบาลทุกราย จากคอมพิวเตอร์ เพื่อวางแผนกิจกรรม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จัดทำ 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self health group </w:t>
            </w:r>
          </w:p>
          <w:p w:rsidR="0008306B" w:rsidRPr="00967F83" w:rsidRDefault="0008306B" w:rsidP="0008306B">
            <w:pPr>
              <w:pStyle w:val="a5"/>
              <w:numPr>
                <w:ilvl w:val="0"/>
                <w:numId w:val="1"/>
              </w:numPr>
              <w:ind w:right="-306"/>
              <w:jc w:val="thaiDistribute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lastRenderedPageBreak/>
              <w:t>พบมีการส่งคนไข้เข้าเพื่อบำบัดในคลินิกอดบุหรี่ สุรา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จำนวนน้อยเนื่องจากยังไม่มีระบบที่ชัดเจนโรงพยาบาลจึงกำหนดที่ให้งานผู้ป่วยนอกและงานผู้ป่วยในหลังซักประวัติพบว่ามีการสูบหรี่ให้ประสานส่งเข้าไปคลินิกอดบุหรี่ทุกราย</w:t>
            </w:r>
          </w:p>
          <w:p w:rsidR="0008306B" w:rsidRPr="00967F83" w:rsidRDefault="0008306B" w:rsidP="0008306B">
            <w:pPr>
              <w:pStyle w:val="a5"/>
              <w:numPr>
                <w:ilvl w:val="0"/>
                <w:numId w:val="1"/>
              </w:numPr>
              <w:ind w:right="-306"/>
              <w:jc w:val="thaiDistribute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ยังพบอัตราทารกน้ำหนักน้อย 2500 กรัมต่ำกว่าเกณฑ์จึงปรับแผนการให้โรงเรียนพ่อแม่ให้มีคุณภาพจาก</w:t>
            </w:r>
          </w:p>
          <w:p w:rsidR="0008306B" w:rsidRPr="00967F83" w:rsidRDefault="0008306B" w:rsidP="0008306B">
            <w:pPr>
              <w:pStyle w:val="a5"/>
              <w:ind w:left="360" w:right="-306"/>
              <w:jc w:val="thaiDistribute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เคยมี 1 วันเพิ่มเป็น 2 วันและมีนโนบายให้ฝากครรภ์เป็นคู่ให้ญาติมีส่วนร่วมในการเข้าโรงเรียนพ่อแม่</w:t>
            </w:r>
          </w:p>
          <w:p w:rsidR="0008306B" w:rsidRPr="00967F83" w:rsidRDefault="0008306B" w:rsidP="0008306B">
            <w:pPr>
              <w:pStyle w:val="a5"/>
              <w:numPr>
                <w:ilvl w:val="0"/>
                <w:numId w:val="1"/>
              </w:numPr>
              <w:spacing w:after="0"/>
              <w:ind w:right="-306"/>
              <w:jc w:val="thaiDistribute"/>
              <w:rPr>
                <w:rFonts w:ascii="Browallia New" w:hAnsi="Browallia New" w:cs="Browallia New"/>
                <w:color w:val="3333CC"/>
                <w:sz w:val="28"/>
              </w:rPr>
            </w:pPr>
            <w:r w:rsidRPr="00967F83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บทเรียนเกี่ยวกับการให้ข้อมูลที่จำเป็น การสร้างการเรียนรู้ เพื่อการดูแลตนเองและพฤติกรรมสุขภาพที่เหมาะสม</w:t>
            </w:r>
            <w:r w:rsidRPr="00967F83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08306B" w:rsidRPr="00967F83" w:rsidRDefault="0008306B" w:rsidP="0008306B">
            <w:pPr>
              <w:pStyle w:val="a3"/>
              <w:numPr>
                <w:ilvl w:val="0"/>
                <w:numId w:val="2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967F83">
              <w:rPr>
                <w:rFonts w:cs="Browallia New"/>
                <w:sz w:val="28"/>
                <w:szCs w:val="28"/>
                <w:cs/>
              </w:rPr>
              <w:t xml:space="preserve">การให้ข้อมูลกับผู้ป่วยหรือญาติที่วินิจฉัยว่าผู้ป่วยมะเร็ง เป็นความลำบากใจของพยาบาลจึงกำหนดให้แพทย์เป็นผู้ให้ข้อมูลในการวินิจฉัยโรคและแนวทางการรักษาและเสนอทางเลือกในการรักษาและการพยากรณ์โรครวมทั้ง </w:t>
            </w:r>
            <w:r w:rsidRPr="00967F83">
              <w:rPr>
                <w:rFonts w:cs="Browallia New"/>
                <w:sz w:val="28"/>
                <w:szCs w:val="28"/>
              </w:rPr>
              <w:t xml:space="preserve">End </w:t>
            </w:r>
            <w:proofErr w:type="spellStart"/>
            <w:r w:rsidRPr="00967F83">
              <w:rPr>
                <w:rFonts w:cs="Browallia New"/>
                <w:sz w:val="28"/>
                <w:szCs w:val="28"/>
              </w:rPr>
              <w:t>off</w:t>
            </w:r>
            <w:proofErr w:type="spellEnd"/>
            <w:r w:rsidRPr="00967F83">
              <w:rPr>
                <w:rFonts w:cs="Browallia New"/>
                <w:sz w:val="28"/>
                <w:szCs w:val="28"/>
              </w:rPr>
              <w:t xml:space="preserve"> life </w:t>
            </w:r>
            <w:r w:rsidRPr="00967F83">
              <w:rPr>
                <w:rFonts w:cs="Browallia New"/>
                <w:sz w:val="28"/>
                <w:szCs w:val="28"/>
                <w:cs/>
              </w:rPr>
              <w:t>โดยยึดผู้ป่วยเป็นศูนย์กลางให้ผู้ป่วยและญาติมีร่วมในการตัดสินใจ</w:t>
            </w:r>
          </w:p>
          <w:p w:rsidR="0008306B" w:rsidRPr="00967F83" w:rsidRDefault="0008306B" w:rsidP="0008306B">
            <w:pPr>
              <w:pStyle w:val="a3"/>
              <w:numPr>
                <w:ilvl w:val="0"/>
                <w:numId w:val="2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967F83">
              <w:rPr>
                <w:rFonts w:cs="Browallia New"/>
                <w:sz w:val="28"/>
                <w:szCs w:val="28"/>
                <w:cs/>
              </w:rPr>
              <w:t>การให้ข้อมูลระดับน้ำตาลและภาวะเสี่ยงต่อการโอกาสเกิดภาวะแทรกซ้อนโรคหลอดหัวใจหลังออกจากตรวจห้องแพทย์ จากเดิมผู้ป่วยเบาหวานที่มารับบริการผู้ป่วยนอกจะมีการลงระดับน้ำตาลเป็นตัวเลขอย่างเดียวทำให้ผู้ป่วยไม่ตระหนักในการดูแลสุขภาพตัวเองหลังมีการนำ</w:t>
            </w:r>
            <w:proofErr w:type="spellStart"/>
            <w:r w:rsidRPr="00967F83">
              <w:rPr>
                <w:rFonts w:cs="Browallia New"/>
                <w:sz w:val="28"/>
                <w:szCs w:val="28"/>
                <w:cs/>
              </w:rPr>
              <w:t>สติกเกอร์</w:t>
            </w:r>
            <w:proofErr w:type="spellEnd"/>
            <w:r w:rsidRPr="00967F83">
              <w:rPr>
                <w:rFonts w:cs="Browallia New"/>
                <w:sz w:val="28"/>
                <w:szCs w:val="28"/>
                <w:cs/>
              </w:rPr>
              <w:t xml:space="preserve">7 สีมาติดข้างตัวเลขระดับน้ำตาลทุกครั้งที่มารับบริการและแจ้งผลโอกาสเกิดภาวะแทรกโรคหลอดเลือดหัวใจในผู้ป่วยเบาหวาน ความดันโลหิตสูง หลังจาก นำ </w:t>
            </w:r>
            <w:r w:rsidRPr="00967F83">
              <w:rPr>
                <w:rFonts w:cs="Browallia New"/>
                <w:sz w:val="28"/>
                <w:szCs w:val="28"/>
              </w:rPr>
              <w:t xml:space="preserve">color chart </w:t>
            </w:r>
            <w:r w:rsidRPr="00967F83">
              <w:rPr>
                <w:rFonts w:cs="Browallia New"/>
                <w:sz w:val="28"/>
                <w:szCs w:val="28"/>
                <w:cs/>
              </w:rPr>
              <w:t>มาช่วยในการประเมิน และมีการทำตราปั้มประทับรูปหัวใจสีแดงและเขียนระดับโอกาสการเกิดที่สมุดประจำตัวผู้ป่วย พยาบาลจะแจ้งถ้าผลพบโอกาสเสี่ยงตั้งแต่ระดับปานกลางขึ้นไปจะส่งเข้าคลินิก</w:t>
            </w:r>
            <w:r w:rsidRPr="00967F83">
              <w:rPr>
                <w:rFonts w:cs="Browallia New"/>
                <w:sz w:val="28"/>
                <w:szCs w:val="28"/>
              </w:rPr>
              <w:t xml:space="preserve"> DPAC </w:t>
            </w:r>
            <w:r w:rsidRPr="00967F83">
              <w:rPr>
                <w:rFonts w:cs="Browallia New"/>
                <w:sz w:val="28"/>
                <w:szCs w:val="28"/>
                <w:cs/>
              </w:rPr>
              <w:t>ทำให้ผู้ป่วยเข้าใจง่าย</w:t>
            </w:r>
          </w:p>
          <w:p w:rsidR="0008306B" w:rsidRPr="00967F83" w:rsidRDefault="0008306B" w:rsidP="0008306B">
            <w:pPr>
              <w:pStyle w:val="a3"/>
              <w:ind w:left="720" w:firstLine="0"/>
              <w:jc w:val="thaiDistribute"/>
              <w:rPr>
                <w:rFonts w:cs="Browallia New"/>
                <w:sz w:val="28"/>
                <w:szCs w:val="28"/>
              </w:rPr>
            </w:pPr>
          </w:p>
          <w:p w:rsidR="0008306B" w:rsidRPr="00967F83" w:rsidRDefault="0008306B" w:rsidP="0008306B">
            <w:pPr>
              <w:pStyle w:val="a3"/>
              <w:jc w:val="thaiDistribute"/>
              <w:rPr>
                <w:rFonts w:cs="Browallia New"/>
                <w:color w:val="3333CC"/>
                <w:sz w:val="28"/>
                <w:szCs w:val="28"/>
              </w:rPr>
            </w:pPr>
            <w:r w:rsidRPr="00967F83">
              <w:rPr>
                <w:rFonts w:cs="Browallia New"/>
                <w:color w:val="3333CC"/>
                <w:sz w:val="28"/>
                <w:szCs w:val="28"/>
                <w:cs/>
              </w:rPr>
              <w:t>บทเรียนเกี่ยวกับการให้ความช่วยเหลือด้านอารมณ์ จิตใจ และคำปรึกษา</w:t>
            </w:r>
            <w:r w:rsidRPr="00967F83">
              <w:rPr>
                <w:rFonts w:cs="Browallia New"/>
                <w:color w:val="3333CC"/>
                <w:sz w:val="28"/>
                <w:szCs w:val="28"/>
              </w:rPr>
              <w:t>:</w:t>
            </w:r>
          </w:p>
          <w:p w:rsidR="0008306B" w:rsidRPr="00967F83" w:rsidRDefault="0008306B" w:rsidP="0008306B">
            <w:pPr>
              <w:pStyle w:val="a3"/>
              <w:numPr>
                <w:ilvl w:val="0"/>
                <w:numId w:val="3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967F83">
              <w:rPr>
                <w:rFonts w:cs="Browallia New"/>
                <w:sz w:val="28"/>
                <w:szCs w:val="28"/>
                <w:cs/>
              </w:rPr>
              <w:t>พบปัญหาการเข้าถึงบริการโรคเศร้ายังน้อยเนื่องจากมีเดิมการการประเมินซึมเศร้าจะซักประวัติเฉพาะจุดผู้ป่วยนอกจึงกำหนดให้ทุกจุดเข้าประเมินคัดกรองซึมเศร้าทุกราย</w:t>
            </w:r>
          </w:p>
          <w:p w:rsidR="0008306B" w:rsidRPr="00967F83" w:rsidRDefault="0008306B" w:rsidP="0008306B">
            <w:pPr>
              <w:pStyle w:val="a3"/>
              <w:numPr>
                <w:ilvl w:val="0"/>
                <w:numId w:val="3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967F83">
              <w:rPr>
                <w:rFonts w:cs="Browallia New"/>
                <w:sz w:val="28"/>
                <w:szCs w:val="28"/>
                <w:cs/>
              </w:rPr>
              <w:t>ผู้ป่วยระยะสุดท้าย มีการช่วยเหลือด้านจิตใจโดยจัดอยู่ในมุมที่สงบหรือห้องพิเศษหากญาติต้องการทำพิธีทางศาสนาทีมจะอำนวยความสะดวกด้านสถานที่ อุปกรณ์และเมื่อถึงวาระสุดท้ายจะสนับสนุนรถยนต์ในการเคลื่อนย้ายผู้ป่วยกลับบ้าน</w:t>
            </w:r>
          </w:p>
          <w:p w:rsidR="0008306B" w:rsidRPr="00967F83" w:rsidRDefault="0008306B" w:rsidP="0008306B">
            <w:pPr>
              <w:pStyle w:val="a3"/>
              <w:jc w:val="thaiDistribute"/>
              <w:rPr>
                <w:rFonts w:cs="Browallia New"/>
                <w:color w:val="FF0000"/>
                <w:sz w:val="28"/>
                <w:szCs w:val="28"/>
              </w:rPr>
            </w:pPr>
          </w:p>
          <w:p w:rsidR="0008306B" w:rsidRPr="00967F83" w:rsidRDefault="0008306B" w:rsidP="0008306B">
            <w:pPr>
              <w:pStyle w:val="a3"/>
              <w:ind w:left="0" w:firstLine="0"/>
              <w:jc w:val="thaiDistribute"/>
              <w:rPr>
                <w:rFonts w:cs="Browallia New"/>
                <w:color w:val="3333CC"/>
                <w:sz w:val="28"/>
                <w:szCs w:val="28"/>
              </w:rPr>
            </w:pPr>
            <w:r w:rsidRPr="00967F83">
              <w:rPr>
                <w:rFonts w:cs="Browallia New"/>
                <w:color w:val="3333CC"/>
                <w:sz w:val="28"/>
                <w:szCs w:val="28"/>
                <w:cs/>
              </w:rPr>
              <w:t>บทเรียนเกี่ยวกับการร่วมกันกำหนดแผนการดูแลผู้ป่วยโดยทีมผู้ให้บริการกับผู้ป่วย/ครอบครัว</w:t>
            </w:r>
            <w:r w:rsidRPr="00967F83">
              <w:rPr>
                <w:rFonts w:cs="Browallia New"/>
                <w:color w:val="3333CC"/>
                <w:sz w:val="28"/>
                <w:szCs w:val="28"/>
              </w:rPr>
              <w:t>:</w:t>
            </w:r>
          </w:p>
          <w:p w:rsidR="0008306B" w:rsidRPr="00967F83" w:rsidRDefault="00885A12" w:rsidP="005227B9">
            <w:pPr>
              <w:pStyle w:val="a3"/>
              <w:numPr>
                <w:ilvl w:val="0"/>
                <w:numId w:val="3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967F83">
              <w:rPr>
                <w:rFonts w:cs="Browallia New"/>
                <w:sz w:val="28"/>
                <w:szCs w:val="28"/>
                <w:cs/>
              </w:rPr>
              <w:t>มีการปรับแผนการดูแล</w:t>
            </w:r>
            <w:r w:rsidR="0008306B" w:rsidRPr="00967F83">
              <w:rPr>
                <w:rFonts w:cs="Browallia New"/>
                <w:sz w:val="28"/>
                <w:szCs w:val="28"/>
                <w:cs/>
              </w:rPr>
              <w:t>ผู้ป่วย</w:t>
            </w:r>
            <w:r w:rsidRPr="00967F83">
              <w:rPr>
                <w:rFonts w:cs="Browallia New"/>
                <w:sz w:val="28"/>
                <w:szCs w:val="28"/>
                <w:cs/>
              </w:rPr>
              <w:t>ในกลุ่มผู้ป่วยที่ไม่สามารถเข้าถึงยาในผู้ป่วย</w:t>
            </w:r>
            <w:r w:rsidR="0008306B" w:rsidRPr="00967F83">
              <w:rPr>
                <w:rFonts w:cs="Browallia New"/>
                <w:sz w:val="28"/>
                <w:szCs w:val="28"/>
                <w:cs/>
              </w:rPr>
              <w:t>เบาหวานและความดันโลหิตสูง</w:t>
            </w:r>
            <w:r w:rsidRPr="00967F83">
              <w:rPr>
                <w:rFonts w:cs="Browallia New"/>
                <w:sz w:val="28"/>
                <w:szCs w:val="28"/>
                <w:cs/>
              </w:rPr>
              <w:t xml:space="preserve">และผู้ป่วยจิตเวช </w:t>
            </w:r>
            <w:r w:rsidR="0008306B" w:rsidRPr="00967F83">
              <w:rPr>
                <w:rFonts w:cs="Browallia New"/>
                <w:sz w:val="28"/>
                <w:szCs w:val="28"/>
                <w:cs/>
              </w:rPr>
              <w:t>ที่มีปัญหาไม่สามารถมาตรวจตามนัดได้ วางระบบให้เจ้าหน้าที่ รพสต หรือญาติมารับยาแทนและให้ข้อมูลเกี่ยวกับการรับประทานยา</w:t>
            </w:r>
          </w:p>
          <w:p w:rsidR="0008306B" w:rsidRPr="00967F83" w:rsidRDefault="0008306B" w:rsidP="0008306B">
            <w:pPr>
              <w:pStyle w:val="a3"/>
              <w:numPr>
                <w:ilvl w:val="0"/>
                <w:numId w:val="3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967F83">
              <w:rPr>
                <w:rFonts w:cs="Browallia New"/>
                <w:sz w:val="28"/>
                <w:szCs w:val="28"/>
                <w:cs/>
              </w:rPr>
              <w:t>จากผลการตรวจพัฒนาการเด็กอายุ0-5 ปีที่มีพัฒนาการล่าช้าจะมีการสอนผู้ปกครองในเรื่องการกระตุ้นพัฒนาการและติดตามทุกเดือนถ้ายัง</w:t>
            </w:r>
            <w:r w:rsidR="000D694A" w:rsidRPr="00967F83">
              <w:rPr>
                <w:rFonts w:cs="Browallia New"/>
                <w:sz w:val="28"/>
                <w:szCs w:val="28"/>
                <w:cs/>
              </w:rPr>
              <w:t>ผล</w:t>
            </w:r>
            <w:r w:rsidRPr="00967F83">
              <w:rPr>
                <w:rFonts w:cs="Browallia New"/>
                <w:sz w:val="28"/>
                <w:szCs w:val="28"/>
                <w:cs/>
              </w:rPr>
              <w:t>ผิดปกติจะส่งพบแพทย์เฉพาะทาง</w:t>
            </w:r>
          </w:p>
          <w:p w:rsidR="0008306B" w:rsidRPr="00967F83" w:rsidRDefault="0008306B" w:rsidP="0008306B">
            <w:pPr>
              <w:pStyle w:val="a3"/>
              <w:ind w:left="720" w:firstLine="0"/>
              <w:jc w:val="thaiDistribute"/>
              <w:rPr>
                <w:rFonts w:cs="Browallia New"/>
                <w:color w:val="FF0000"/>
                <w:sz w:val="28"/>
                <w:szCs w:val="28"/>
              </w:rPr>
            </w:pPr>
          </w:p>
          <w:p w:rsidR="0008306B" w:rsidRPr="00967F83" w:rsidRDefault="0008306B" w:rsidP="0008306B">
            <w:pPr>
              <w:ind w:left="360" w:hanging="360"/>
              <w:jc w:val="thaiDistribute"/>
              <w:rPr>
                <w:rFonts w:ascii="Browallia New" w:hAnsi="Browallia New" w:cs="Browallia New"/>
                <w:color w:val="3333CC"/>
                <w:sz w:val="28"/>
              </w:rPr>
            </w:pPr>
            <w:r w:rsidRPr="00967F83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บทเรียนเกี่ยวกับการจัดกิจกรรมเสริมพลัง/เสริมทักษะให้แก่ผู้ป่วย/ครอบครัว ให้มีความสามารถในการดูแลตนเอง</w:t>
            </w:r>
            <w:r w:rsidRPr="00967F83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08306B" w:rsidRPr="00967F83" w:rsidRDefault="0008306B" w:rsidP="0008306B">
            <w:pPr>
              <w:pStyle w:val="a3"/>
              <w:numPr>
                <w:ilvl w:val="0"/>
                <w:numId w:val="3"/>
              </w:numPr>
              <w:jc w:val="thaiDistribute"/>
              <w:rPr>
                <w:rFonts w:cs="Browallia New"/>
                <w:color w:val="FF0000"/>
                <w:sz w:val="28"/>
                <w:szCs w:val="28"/>
              </w:rPr>
            </w:pPr>
            <w:r w:rsidRPr="00967F83">
              <w:rPr>
                <w:rFonts w:cs="Browallia New"/>
                <w:sz w:val="28"/>
                <w:szCs w:val="28"/>
                <w:cs/>
              </w:rPr>
              <w:t>ผู้ป่วยที่ต้องพึ่งอุปกรณ์ทางการแพทย์จะต้องผ่านการฝึกทักษะที่จำเป็น เช่น การทำอาหารปั่น การให้อาหารทางสายยาง การดูแลสายสวนปัสสาวะ หรือการทำกายภาพบำบัดก่อนจำหน่าย</w:t>
            </w:r>
            <w:r w:rsidRPr="00967F83">
              <w:rPr>
                <w:rFonts w:cs="Browallia New"/>
                <w:sz w:val="28"/>
                <w:szCs w:val="28"/>
              </w:rPr>
              <w:t xml:space="preserve"> </w:t>
            </w:r>
            <w:r w:rsidRPr="00967F83">
              <w:rPr>
                <w:rFonts w:cs="Browallia New"/>
                <w:sz w:val="28"/>
                <w:szCs w:val="28"/>
                <w:cs/>
              </w:rPr>
              <w:t xml:space="preserve">และมีการประสานกับทีมเยี่ยมบ้านให้ดูแลต่อเนื่อง </w:t>
            </w:r>
          </w:p>
          <w:p w:rsidR="0008306B" w:rsidRPr="00967F83" w:rsidRDefault="0008306B" w:rsidP="0008306B">
            <w:pPr>
              <w:pStyle w:val="a5"/>
              <w:numPr>
                <w:ilvl w:val="0"/>
                <w:numId w:val="2"/>
              </w:numPr>
              <w:tabs>
                <w:tab w:val="left" w:pos="720"/>
                <w:tab w:val="left" w:pos="2355"/>
              </w:tabs>
              <w:spacing w:after="0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พบปัญหาเรื่องการติดเชื้อ</w:t>
            </w:r>
            <w:r w:rsidRPr="00967F83">
              <w:rPr>
                <w:rFonts w:ascii="Browallia New" w:eastAsia="Calibri" w:hAnsi="Browallia New" w:cs="Browallia New"/>
                <w:sz w:val="28"/>
                <w:cs/>
              </w:rPr>
              <w:t>ในช่องท้อง  (</w:t>
            </w:r>
            <w:r w:rsidRPr="00967F83">
              <w:rPr>
                <w:rFonts w:ascii="Browallia New" w:eastAsia="Calibri" w:hAnsi="Browallia New" w:cs="Browallia New"/>
                <w:sz w:val="28"/>
              </w:rPr>
              <w:t>peritonitis</w:t>
            </w:r>
            <w:r w:rsidRPr="00967F83">
              <w:rPr>
                <w:rFonts w:ascii="Browallia New" w:eastAsia="Calibri" w:hAnsi="Browallia New" w:cs="Browallia New"/>
                <w:sz w:val="28"/>
                <w:cs/>
              </w:rPr>
              <w:t>)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967F83">
              <w:rPr>
                <w:rFonts w:ascii="Browallia New" w:eastAsia="Calibri" w:hAnsi="Browallia New" w:cs="Browallia New"/>
                <w:sz w:val="28"/>
                <w:cs/>
              </w:rPr>
              <w:t xml:space="preserve"> ใน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ผู้ป่วยที่เป็นไตวายที่ต้องได้รับการทำ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CAPD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ซึ่งบางรายเกิดจากมีการเปลี่ยน (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care giver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) ที่ผ่านการให้ความรู้และฝึกทักษะแก่ผู้ป่วยและญาติ ในการดูแล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CAPD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ตั้งแต่เริ่มต้น ดังนั้นจึงมีการติดตามทางโทรศัพท์  ประเมินผลการปฏิบัติทุก 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2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เดือน และมีการติดตามเยี่ยมบ้านในรายที่มีปัญหา </w:t>
            </w:r>
            <w:r w:rsidRPr="00967F83">
              <w:rPr>
                <w:rFonts w:ascii="Browallia New" w:eastAsia="Calibri" w:hAnsi="Browallia New" w:cs="Browallia New"/>
                <w:sz w:val="28"/>
                <w:cs/>
              </w:rPr>
              <w:t xml:space="preserve">           </w:t>
            </w:r>
          </w:p>
          <w:p w:rsidR="00EE0997" w:rsidRPr="00967F83" w:rsidRDefault="00EE0997" w:rsidP="005227B9">
            <w:pPr>
              <w:spacing w:after="0"/>
              <w:ind w:left="360" w:hanging="360"/>
              <w:jc w:val="thaiDistribute"/>
              <w:rPr>
                <w:rFonts w:ascii="Browallia New" w:hAnsi="Browallia New" w:cs="Browallia New"/>
                <w:color w:val="3333CC"/>
                <w:sz w:val="28"/>
              </w:rPr>
            </w:pPr>
          </w:p>
          <w:p w:rsidR="0008306B" w:rsidRPr="00967F83" w:rsidRDefault="0008306B" w:rsidP="005227B9">
            <w:pPr>
              <w:spacing w:after="0"/>
              <w:ind w:left="360" w:hanging="360"/>
              <w:jc w:val="thaiDistribute"/>
              <w:rPr>
                <w:rFonts w:ascii="Browallia New" w:hAnsi="Browallia New" w:cs="Browallia New"/>
                <w:color w:val="3333CC"/>
                <w:sz w:val="28"/>
              </w:rPr>
            </w:pPr>
            <w:r w:rsidRPr="00967F83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บทเรียนเกี่ยวกับการประเมินผลกระบวนการเรียนรู้และเสริมพลัง</w:t>
            </w:r>
            <w:r w:rsidRPr="00967F83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08306B" w:rsidRPr="00967F83" w:rsidRDefault="0008306B" w:rsidP="005227B9">
            <w:pPr>
              <w:pStyle w:val="a5"/>
              <w:numPr>
                <w:ilvl w:val="0"/>
                <w:numId w:val="2"/>
              </w:numPr>
              <w:tabs>
                <w:tab w:val="left" w:pos="720"/>
                <w:tab w:val="left" w:pos="2355"/>
              </w:tabs>
              <w:spacing w:after="0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ปี2557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ผลการทำ 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R2R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สมาธิบำบัด 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SKT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ในผู้ป่วยเบาหวานที่มีอายุต่ำกว่า 60 ปี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สามารถควบคุม 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HBA1C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ได้รางวัลที่ 2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ระดับเขต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และสามารถพัฒนาให้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เจ้าหน้าที่ รพสต จัดกิจกรรม </w:t>
            </w:r>
            <w:r w:rsidRPr="00967F83">
              <w:rPr>
                <w:rFonts w:ascii="Browallia New" w:hAnsi="Browallia New" w:cs="Browallia New"/>
                <w:sz w:val="28"/>
              </w:rPr>
              <w:t>SKT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 ได้ครบทุกรพสต.</w:t>
            </w:r>
          </w:p>
          <w:p w:rsidR="0008306B" w:rsidRPr="00967F83" w:rsidRDefault="0008306B" w:rsidP="005227B9">
            <w:pPr>
              <w:pStyle w:val="a5"/>
              <w:numPr>
                <w:ilvl w:val="0"/>
                <w:numId w:val="1"/>
              </w:numPr>
              <w:spacing w:after="0"/>
              <w:ind w:left="502" w:right="-30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พบปัญหาการตั้งครรภ์ในวัยรุ่นมีแนวโน้มเพิ่มขึ้นเนื่องจากยังขาดการบูร</w:t>
            </w:r>
            <w:proofErr w:type="spellStart"/>
            <w:r w:rsidRPr="00967F83">
              <w:rPr>
                <w:rFonts w:ascii="Browallia New" w:hAnsi="Browallia New" w:cs="Browallia New"/>
                <w:sz w:val="28"/>
                <w:cs/>
              </w:rPr>
              <w:t>ณา</w:t>
            </w:r>
            <w:proofErr w:type="spellEnd"/>
            <w:r w:rsidRPr="00967F83">
              <w:rPr>
                <w:rFonts w:ascii="Browallia New" w:hAnsi="Browallia New" w:cs="Browallia New"/>
                <w:sz w:val="28"/>
                <w:cs/>
              </w:rPr>
              <w:t>การร่วมมือของทุกภาคส่วน ปี และยังไม่ครอบคลุมทุกพื้นที่  ปี 2558 จึงมีการจัดกิจกรรมอบรมเชิงรุกทั้งในด้านนักเรียน ผู้ปกครอง ครู หัวหน้าส่วนราชการที่เกี่ยวข้องให้มีส่วนร่วมในการรณรงค์ป้องกันการตั้งครรภ์ในวัยรุ่น</w:t>
            </w:r>
          </w:p>
          <w:p w:rsidR="0008306B" w:rsidRPr="00967F83" w:rsidRDefault="0008306B" w:rsidP="005227B9">
            <w:pPr>
              <w:pStyle w:val="a5"/>
              <w:numPr>
                <w:ilvl w:val="0"/>
                <w:numId w:val="8"/>
              </w:numPr>
              <w:spacing w:after="0"/>
              <w:ind w:right="-306"/>
              <w:jc w:val="thaiDistribute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ปี 2557 กลุ่มผู้ป่วย 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COPD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มีนักกายภาพมาประเมินความรู้ ฝึกการหายใจ ฝึกทักษะการใช้ยาพ่น</w:t>
            </w:r>
            <w:r w:rsidR="000101BB"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ขยายหลอดลม และมีทดสอบสมรรถภาพปอด ได้รับรางวัลผลงานวิชาการ 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R2R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นวัตกรรมขวด</w:t>
            </w:r>
            <w:r w:rsidR="000101BB"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ปากเป่าลมดี</w:t>
            </w:r>
          </w:p>
          <w:p w:rsidR="0008306B" w:rsidRPr="00967F83" w:rsidRDefault="0008306B" w:rsidP="005227B9">
            <w:pPr>
              <w:pStyle w:val="a3"/>
              <w:numPr>
                <w:ilvl w:val="0"/>
                <w:numId w:val="3"/>
              </w:numPr>
              <w:spacing w:before="120"/>
              <w:jc w:val="thaiDistribute"/>
              <w:rPr>
                <w:rFonts w:cs="Browallia New"/>
                <w:color w:val="FF0000"/>
                <w:sz w:val="28"/>
                <w:szCs w:val="28"/>
              </w:rPr>
            </w:pPr>
            <w:r w:rsidRPr="00967F83">
              <w:rPr>
                <w:rFonts w:cs="Browallia New"/>
                <w:sz w:val="28"/>
                <w:szCs w:val="28"/>
                <w:cs/>
              </w:rPr>
              <w:t xml:space="preserve">ผลจากการให้ข้อมูลเสริมพลังเรื่องคำนวณพลังงานปั้นข้าวเหนียวเป็นรายบุคคลในผู้ป่วยเบาหวานที่ระดับน้ำตาล </w:t>
            </w:r>
            <w:r w:rsidRPr="00967F83">
              <w:rPr>
                <w:rFonts w:cs="Browallia New"/>
                <w:sz w:val="28"/>
                <w:szCs w:val="28"/>
              </w:rPr>
              <w:t xml:space="preserve">&gt; 150 mg% </w:t>
            </w:r>
            <w:r w:rsidRPr="00967F83">
              <w:rPr>
                <w:rFonts w:cs="Browallia New"/>
                <w:sz w:val="28"/>
                <w:szCs w:val="28"/>
                <w:cs/>
              </w:rPr>
              <w:t xml:space="preserve">มีผลให้ผู้ป่วยเบาหวานสามารถควบคุมคุมระดับ </w:t>
            </w:r>
            <w:r w:rsidRPr="00967F83">
              <w:rPr>
                <w:rFonts w:cs="Browallia New"/>
                <w:sz w:val="28"/>
                <w:szCs w:val="28"/>
              </w:rPr>
              <w:t xml:space="preserve">HBA1c </w:t>
            </w:r>
            <w:r w:rsidRPr="00967F83">
              <w:rPr>
                <w:rFonts w:cs="Browallia New"/>
                <w:sz w:val="28"/>
                <w:szCs w:val="28"/>
                <w:cs/>
              </w:rPr>
              <w:t>ได้</w:t>
            </w:r>
            <w:r w:rsidRPr="00967F83">
              <w:rPr>
                <w:rFonts w:cs="Browallia New"/>
                <w:color w:val="FF0000"/>
                <w:sz w:val="28"/>
                <w:szCs w:val="28"/>
              </w:rPr>
              <w:t xml:space="preserve"> </w:t>
            </w:r>
          </w:p>
          <w:p w:rsidR="0008306B" w:rsidRPr="00967F83" w:rsidRDefault="0008306B" w:rsidP="0008306B">
            <w:pPr>
              <w:pStyle w:val="a3"/>
              <w:ind w:left="0" w:firstLine="0"/>
              <w:jc w:val="thaiDistribute"/>
              <w:rPr>
                <w:rFonts w:cs="Browallia New"/>
                <w:b/>
                <w:bCs/>
                <w:color w:val="3333CC"/>
                <w:sz w:val="28"/>
                <w:szCs w:val="28"/>
              </w:rPr>
            </w:pPr>
            <w:r w:rsidRPr="00967F83">
              <w:rPr>
                <w:rFonts w:cs="Browallia New"/>
                <w:b/>
                <w:bCs/>
                <w:color w:val="3333CC"/>
                <w:sz w:val="28"/>
                <w:szCs w:val="28"/>
                <w:cs/>
              </w:rPr>
              <w:t>ผลการพัฒนาที่สำคัญ</w:t>
            </w:r>
            <w:r w:rsidRPr="00967F83">
              <w:rPr>
                <w:rFonts w:cs="Browallia New"/>
                <w:b/>
                <w:bCs/>
                <w:color w:val="3333CC"/>
                <w:sz w:val="28"/>
                <w:szCs w:val="28"/>
              </w:rPr>
              <w:t>:</w:t>
            </w:r>
          </w:p>
          <w:p w:rsidR="0008306B" w:rsidRPr="00967F83" w:rsidRDefault="0008306B" w:rsidP="0008306B">
            <w:pPr>
              <w:pStyle w:val="a5"/>
              <w:numPr>
                <w:ilvl w:val="0"/>
                <w:numId w:val="2"/>
              </w:numPr>
              <w:tabs>
                <w:tab w:val="left" w:pos="720"/>
                <w:tab w:val="left" w:pos="2355"/>
              </w:tabs>
              <w:spacing w:after="0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ปี2557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ผลการทำ 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R2R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สมาธิบำบัด 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SKT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ในผู้ป่วยเบาหวานที่มีอายุต่ำกว่า 60 ปี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สามารถควบคุม 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HBA1C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ได้รางวัลที่ 2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ระดับเขต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และสามารถพัฒนาให้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เจ้าหน้าที่ รพสต </w:t>
            </w:r>
            <w:proofErr w:type="gramStart"/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จัดกิจกรรม  </w:t>
            </w:r>
            <w:r w:rsidRPr="00967F83">
              <w:rPr>
                <w:rFonts w:ascii="Browallia New" w:hAnsi="Browallia New" w:cs="Browallia New"/>
                <w:sz w:val="28"/>
              </w:rPr>
              <w:t>SKT</w:t>
            </w:r>
            <w:proofErr w:type="gramEnd"/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 ได้ครบทุกรพสต.</w:t>
            </w:r>
          </w:p>
          <w:p w:rsidR="0008306B" w:rsidRPr="00967F83" w:rsidRDefault="0008306B" w:rsidP="0008306B">
            <w:pPr>
              <w:pStyle w:val="a5"/>
              <w:numPr>
                <w:ilvl w:val="0"/>
                <w:numId w:val="2"/>
              </w:numPr>
              <w:tabs>
                <w:tab w:val="left" w:pos="720"/>
                <w:tab w:val="left" w:pos="2355"/>
              </w:tabs>
              <w:spacing w:after="0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ปี 2558 โรงพยาบาลผ่านการประเมิน อำเภออนามัยการเจริญพันธ์ระดับเขต</w:t>
            </w:r>
          </w:p>
          <w:p w:rsidR="0008306B" w:rsidRPr="00967F83" w:rsidRDefault="0008306B" w:rsidP="0008306B">
            <w:pPr>
              <w:pStyle w:val="a3"/>
              <w:jc w:val="thaiDistribute"/>
              <w:rPr>
                <w:rFonts w:cs="Browallia New"/>
                <w:sz w:val="28"/>
                <w:szCs w:val="28"/>
              </w:rPr>
            </w:pPr>
            <w:r w:rsidRPr="00967F83">
              <w:rPr>
                <w:rFonts w:cs="Browallia New"/>
                <w:b/>
                <w:bCs/>
                <w:color w:val="3333CC"/>
                <w:sz w:val="28"/>
                <w:szCs w:val="28"/>
                <w:cs/>
              </w:rPr>
              <w:t xml:space="preserve">การประเมินตนเอง </w:t>
            </w:r>
            <w:r w:rsidRPr="00967F83">
              <w:rPr>
                <w:rFonts w:cs="Browallia New"/>
                <w:b/>
                <w:bCs/>
                <w:color w:val="3333CC"/>
                <w:sz w:val="28"/>
                <w:szCs w:val="28"/>
              </w:rPr>
              <w:t>(scoring)</w:t>
            </w:r>
          </w:p>
        </w:tc>
      </w:tr>
      <w:tr w:rsidR="0008306B" w:rsidRPr="00967F83" w:rsidTr="00667995"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06B" w:rsidRPr="00967F83" w:rsidRDefault="0008306B" w:rsidP="0008306B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lastRenderedPageBreak/>
              <w:t>มาตรฐาน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06B" w:rsidRPr="00967F83" w:rsidRDefault="0008306B" w:rsidP="0008306B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Score</w:t>
            </w:r>
          </w:p>
        </w:tc>
        <w:tc>
          <w:tcPr>
            <w:tcW w:w="53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06B" w:rsidRPr="00967F83" w:rsidRDefault="0008306B" w:rsidP="0008306B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ประเด็นในแผนการพัฒนา </w:t>
            </w: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1-2 </w:t>
            </w:r>
            <w:r w:rsidRPr="00967F83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ปีข้างหน้า</w:t>
            </w:r>
          </w:p>
        </w:tc>
      </w:tr>
      <w:tr w:rsidR="0008306B" w:rsidRPr="00967F83" w:rsidTr="00667995"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06B" w:rsidRPr="00967F83" w:rsidRDefault="0008306B" w:rsidP="0008306B">
            <w:pPr>
              <w:numPr>
                <w:ilvl w:val="0"/>
                <w:numId w:val="5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</w:rPr>
            </w:pPr>
            <w:r w:rsidRPr="00967F83">
              <w:rPr>
                <w:rFonts w:ascii="Browallia New" w:hAnsi="Browallia New" w:cs="Browallia New"/>
                <w:color w:val="3333CC"/>
                <w:sz w:val="28"/>
                <w:cs/>
              </w:rPr>
              <w:t>การให้ข้อมูลและเสริมพลัง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06B" w:rsidRPr="00967F83" w:rsidRDefault="0008306B" w:rsidP="0008306B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53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06B" w:rsidRPr="00967F83" w:rsidRDefault="0008306B" w:rsidP="0008306B">
            <w:pPr>
              <w:numPr>
                <w:ilvl w:val="0"/>
                <w:numId w:val="6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   จัดตั้งคลินิกอดบุหรี่ สุรา</w:t>
            </w:r>
            <w:r w:rsidRPr="00967F83">
              <w:rPr>
                <w:rFonts w:ascii="Browallia New" w:hAnsi="Browallia New" w:cs="Browallia New"/>
                <w:sz w:val="28"/>
              </w:rPr>
              <w:t xml:space="preserve"> .</w:t>
            </w:r>
            <w:r w:rsidRPr="00967F83">
              <w:rPr>
                <w:rFonts w:ascii="Browallia New" w:hAnsi="Browallia New" w:cs="Browallia New"/>
                <w:sz w:val="28"/>
                <w:cs/>
              </w:rPr>
              <w:t>ให้ครบทุกพื้นที่</w:t>
            </w:r>
          </w:p>
          <w:p w:rsidR="0008306B" w:rsidRPr="00967F83" w:rsidRDefault="0008306B" w:rsidP="0008306B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>พัฒนาศักยภาพเจ้าหนาที่ รพสต ให้สามารถทำบัดบัด บุหรี่ สุราได้</w:t>
            </w:r>
          </w:p>
          <w:p w:rsidR="0008306B" w:rsidRPr="00967F83" w:rsidRDefault="00C054DC" w:rsidP="0008306B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67F83">
              <w:rPr>
                <w:rFonts w:ascii="Browallia New" w:hAnsi="Browallia New" w:cs="Browallia New"/>
                <w:sz w:val="28"/>
                <w:cs/>
              </w:rPr>
              <w:t xml:space="preserve">การดูแลผู้ป่วย </w:t>
            </w:r>
            <w:r w:rsidRPr="00967F83">
              <w:rPr>
                <w:rFonts w:ascii="Browallia New" w:hAnsi="Browallia New" w:cs="Browallia New"/>
                <w:sz w:val="28"/>
              </w:rPr>
              <w:t>CHF</w:t>
            </w:r>
          </w:p>
          <w:p w:rsidR="0008306B" w:rsidRPr="00967F83" w:rsidRDefault="0008306B" w:rsidP="0008306B">
            <w:pPr>
              <w:spacing w:after="0" w:line="240" w:lineRule="auto"/>
              <w:ind w:left="162"/>
              <w:rPr>
                <w:rFonts w:ascii="Browallia New" w:hAnsi="Browallia New" w:cs="Browallia New"/>
                <w:sz w:val="28"/>
              </w:rPr>
            </w:pPr>
          </w:p>
        </w:tc>
      </w:tr>
    </w:tbl>
    <w:p w:rsidR="005F70E3" w:rsidRPr="00967F83" w:rsidRDefault="005F70E3">
      <w:pPr>
        <w:rPr>
          <w:rFonts w:ascii="Browallia New" w:hAnsi="Browallia New" w:cs="Browallia New"/>
          <w:sz w:val="28"/>
        </w:rPr>
      </w:pPr>
    </w:p>
    <w:sectPr w:rsidR="005F70E3" w:rsidRPr="00967F83" w:rsidSect="005F70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F2772"/>
    <w:multiLevelType w:val="hybridMultilevel"/>
    <w:tmpl w:val="B5CE3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C23FA3"/>
    <w:multiLevelType w:val="multilevel"/>
    <w:tmpl w:val="39CCAE96"/>
    <w:lvl w:ilvl="0">
      <w:start w:val="86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31249B8"/>
    <w:multiLevelType w:val="hybridMultilevel"/>
    <w:tmpl w:val="68A04A26"/>
    <w:lvl w:ilvl="0" w:tplc="EDB4A06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0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0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0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0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">
    <w:nsid w:val="52A43469"/>
    <w:multiLevelType w:val="hybridMultilevel"/>
    <w:tmpl w:val="3ECA3C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AB30CD"/>
    <w:multiLevelType w:val="hybridMultilevel"/>
    <w:tmpl w:val="037045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87D7239"/>
    <w:multiLevelType w:val="hybridMultilevel"/>
    <w:tmpl w:val="4CC8023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C43580"/>
    <w:multiLevelType w:val="hybridMultilevel"/>
    <w:tmpl w:val="404CF122"/>
    <w:lvl w:ilvl="0" w:tplc="EDB4A06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7E5859DF"/>
    <w:multiLevelType w:val="hybridMultilevel"/>
    <w:tmpl w:val="1534AB40"/>
    <w:lvl w:ilvl="0" w:tplc="041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th-TH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8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016D56"/>
    <w:rsid w:val="000101BB"/>
    <w:rsid w:val="00016D56"/>
    <w:rsid w:val="00053757"/>
    <w:rsid w:val="00053A98"/>
    <w:rsid w:val="00067572"/>
    <w:rsid w:val="000814F1"/>
    <w:rsid w:val="0008306B"/>
    <w:rsid w:val="0008701E"/>
    <w:rsid w:val="000A315A"/>
    <w:rsid w:val="000C4342"/>
    <w:rsid w:val="000C7CAE"/>
    <w:rsid w:val="000D694A"/>
    <w:rsid w:val="001022CA"/>
    <w:rsid w:val="00106BA1"/>
    <w:rsid w:val="00116ECE"/>
    <w:rsid w:val="00171D62"/>
    <w:rsid w:val="00190F7B"/>
    <w:rsid w:val="001966A7"/>
    <w:rsid w:val="001C5E68"/>
    <w:rsid w:val="001E2FE8"/>
    <w:rsid w:val="001E3B89"/>
    <w:rsid w:val="001E762C"/>
    <w:rsid w:val="001F447A"/>
    <w:rsid w:val="00202F4C"/>
    <w:rsid w:val="00207C05"/>
    <w:rsid w:val="002116E0"/>
    <w:rsid w:val="0021503F"/>
    <w:rsid w:val="002222C8"/>
    <w:rsid w:val="00257297"/>
    <w:rsid w:val="00282147"/>
    <w:rsid w:val="00296A01"/>
    <w:rsid w:val="002C518D"/>
    <w:rsid w:val="002E6685"/>
    <w:rsid w:val="002E6C2D"/>
    <w:rsid w:val="002F035A"/>
    <w:rsid w:val="002F605D"/>
    <w:rsid w:val="00306085"/>
    <w:rsid w:val="003063A1"/>
    <w:rsid w:val="0031237E"/>
    <w:rsid w:val="00322FD1"/>
    <w:rsid w:val="003235B0"/>
    <w:rsid w:val="00324116"/>
    <w:rsid w:val="00343220"/>
    <w:rsid w:val="00347500"/>
    <w:rsid w:val="00347F1F"/>
    <w:rsid w:val="003501DB"/>
    <w:rsid w:val="00362042"/>
    <w:rsid w:val="0036441B"/>
    <w:rsid w:val="00391E80"/>
    <w:rsid w:val="003A3225"/>
    <w:rsid w:val="003A6A58"/>
    <w:rsid w:val="003D3E04"/>
    <w:rsid w:val="003D523D"/>
    <w:rsid w:val="003E21A7"/>
    <w:rsid w:val="00400A73"/>
    <w:rsid w:val="00407713"/>
    <w:rsid w:val="00411A2E"/>
    <w:rsid w:val="00426E32"/>
    <w:rsid w:val="00434174"/>
    <w:rsid w:val="0043761D"/>
    <w:rsid w:val="004446B4"/>
    <w:rsid w:val="00461094"/>
    <w:rsid w:val="004727B5"/>
    <w:rsid w:val="004740BC"/>
    <w:rsid w:val="004801FD"/>
    <w:rsid w:val="004963EE"/>
    <w:rsid w:val="004A7E88"/>
    <w:rsid w:val="004D2D15"/>
    <w:rsid w:val="004D5F8D"/>
    <w:rsid w:val="004F0787"/>
    <w:rsid w:val="004F1551"/>
    <w:rsid w:val="004F37EB"/>
    <w:rsid w:val="0050520B"/>
    <w:rsid w:val="005075B3"/>
    <w:rsid w:val="00507DB0"/>
    <w:rsid w:val="0051419D"/>
    <w:rsid w:val="00514FC8"/>
    <w:rsid w:val="005227B9"/>
    <w:rsid w:val="00525889"/>
    <w:rsid w:val="00530C41"/>
    <w:rsid w:val="00533173"/>
    <w:rsid w:val="0054151C"/>
    <w:rsid w:val="00546CD4"/>
    <w:rsid w:val="00554369"/>
    <w:rsid w:val="00557D36"/>
    <w:rsid w:val="00581F57"/>
    <w:rsid w:val="0058780A"/>
    <w:rsid w:val="005C04E7"/>
    <w:rsid w:val="005F2CCD"/>
    <w:rsid w:val="005F4A7A"/>
    <w:rsid w:val="005F70E3"/>
    <w:rsid w:val="0061180A"/>
    <w:rsid w:val="00611C31"/>
    <w:rsid w:val="00621587"/>
    <w:rsid w:val="00633318"/>
    <w:rsid w:val="006378EE"/>
    <w:rsid w:val="0064771D"/>
    <w:rsid w:val="00667995"/>
    <w:rsid w:val="006920BD"/>
    <w:rsid w:val="006B30E7"/>
    <w:rsid w:val="00705882"/>
    <w:rsid w:val="00730C1E"/>
    <w:rsid w:val="007575C0"/>
    <w:rsid w:val="007578BF"/>
    <w:rsid w:val="0078381A"/>
    <w:rsid w:val="007854CD"/>
    <w:rsid w:val="00790D84"/>
    <w:rsid w:val="00791A54"/>
    <w:rsid w:val="007A00B8"/>
    <w:rsid w:val="007A1983"/>
    <w:rsid w:val="007A71EB"/>
    <w:rsid w:val="007B1959"/>
    <w:rsid w:val="007C090D"/>
    <w:rsid w:val="007F35F4"/>
    <w:rsid w:val="0080068C"/>
    <w:rsid w:val="00810150"/>
    <w:rsid w:val="00830852"/>
    <w:rsid w:val="0083111F"/>
    <w:rsid w:val="008618A4"/>
    <w:rsid w:val="008664D6"/>
    <w:rsid w:val="008759B8"/>
    <w:rsid w:val="008830A2"/>
    <w:rsid w:val="00885A12"/>
    <w:rsid w:val="008A506E"/>
    <w:rsid w:val="008C73DF"/>
    <w:rsid w:val="008D3A61"/>
    <w:rsid w:val="008E1732"/>
    <w:rsid w:val="008E38CC"/>
    <w:rsid w:val="008F56DA"/>
    <w:rsid w:val="00912AE5"/>
    <w:rsid w:val="00930591"/>
    <w:rsid w:val="00936E27"/>
    <w:rsid w:val="00944475"/>
    <w:rsid w:val="009457B0"/>
    <w:rsid w:val="0095061E"/>
    <w:rsid w:val="00956420"/>
    <w:rsid w:val="00967F83"/>
    <w:rsid w:val="009858DC"/>
    <w:rsid w:val="00993004"/>
    <w:rsid w:val="009B5201"/>
    <w:rsid w:val="009D3470"/>
    <w:rsid w:val="009E6F51"/>
    <w:rsid w:val="009E740B"/>
    <w:rsid w:val="009F2D44"/>
    <w:rsid w:val="009F6DA2"/>
    <w:rsid w:val="00A02F34"/>
    <w:rsid w:val="00A04C69"/>
    <w:rsid w:val="00A23E44"/>
    <w:rsid w:val="00A26417"/>
    <w:rsid w:val="00A4205E"/>
    <w:rsid w:val="00A42454"/>
    <w:rsid w:val="00A50B3D"/>
    <w:rsid w:val="00A57963"/>
    <w:rsid w:val="00A766A1"/>
    <w:rsid w:val="00A81DA8"/>
    <w:rsid w:val="00A90C0F"/>
    <w:rsid w:val="00AB0E97"/>
    <w:rsid w:val="00AB199A"/>
    <w:rsid w:val="00AD2E9B"/>
    <w:rsid w:val="00AE34F2"/>
    <w:rsid w:val="00AE3FED"/>
    <w:rsid w:val="00AF5CF2"/>
    <w:rsid w:val="00B02A50"/>
    <w:rsid w:val="00B2497B"/>
    <w:rsid w:val="00B354C3"/>
    <w:rsid w:val="00B5680B"/>
    <w:rsid w:val="00B659F6"/>
    <w:rsid w:val="00B70FA2"/>
    <w:rsid w:val="00B7385E"/>
    <w:rsid w:val="00B9399D"/>
    <w:rsid w:val="00B93E12"/>
    <w:rsid w:val="00BA6CA3"/>
    <w:rsid w:val="00BA75FD"/>
    <w:rsid w:val="00BB1487"/>
    <w:rsid w:val="00BB27E1"/>
    <w:rsid w:val="00BB40E0"/>
    <w:rsid w:val="00BB63B4"/>
    <w:rsid w:val="00BB76CF"/>
    <w:rsid w:val="00BC52F6"/>
    <w:rsid w:val="00BF1B51"/>
    <w:rsid w:val="00C054DC"/>
    <w:rsid w:val="00C32529"/>
    <w:rsid w:val="00C628FF"/>
    <w:rsid w:val="00C7341A"/>
    <w:rsid w:val="00C91F55"/>
    <w:rsid w:val="00CC17A6"/>
    <w:rsid w:val="00CD3F00"/>
    <w:rsid w:val="00CD7CDF"/>
    <w:rsid w:val="00D128B5"/>
    <w:rsid w:val="00D16F65"/>
    <w:rsid w:val="00D23FB9"/>
    <w:rsid w:val="00D532F1"/>
    <w:rsid w:val="00DA315C"/>
    <w:rsid w:val="00DA5632"/>
    <w:rsid w:val="00DB60AD"/>
    <w:rsid w:val="00DF2C2D"/>
    <w:rsid w:val="00DF6C72"/>
    <w:rsid w:val="00E01D52"/>
    <w:rsid w:val="00E041F3"/>
    <w:rsid w:val="00E16A91"/>
    <w:rsid w:val="00E20CA2"/>
    <w:rsid w:val="00E235FD"/>
    <w:rsid w:val="00E31917"/>
    <w:rsid w:val="00E77609"/>
    <w:rsid w:val="00EA23FB"/>
    <w:rsid w:val="00EB4995"/>
    <w:rsid w:val="00EC4CE8"/>
    <w:rsid w:val="00ED1D9A"/>
    <w:rsid w:val="00EE0997"/>
    <w:rsid w:val="00EF39B6"/>
    <w:rsid w:val="00F02EB1"/>
    <w:rsid w:val="00F05A34"/>
    <w:rsid w:val="00F30DFD"/>
    <w:rsid w:val="00F35A11"/>
    <w:rsid w:val="00F35FF5"/>
    <w:rsid w:val="00F560A1"/>
    <w:rsid w:val="00F66629"/>
    <w:rsid w:val="00F90520"/>
    <w:rsid w:val="00F92720"/>
    <w:rsid w:val="00FB2DB4"/>
    <w:rsid w:val="00FB6932"/>
    <w:rsid w:val="00FB73A7"/>
    <w:rsid w:val="00FE1080"/>
    <w:rsid w:val="00FF3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D56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016D56"/>
    <w:pPr>
      <w:spacing w:after="0" w:line="240" w:lineRule="auto"/>
      <w:ind w:left="252" w:hanging="252"/>
    </w:pPr>
    <w:rPr>
      <w:rFonts w:ascii="Browallia New" w:hAnsi="Browallia New" w:cs="Angsana New"/>
      <w:sz w:val="30"/>
      <w:szCs w:val="30"/>
    </w:rPr>
  </w:style>
  <w:style w:type="character" w:customStyle="1" w:styleId="a4">
    <w:name w:val="การเยื้องเนื้อความ อักขระ"/>
    <w:basedOn w:val="a0"/>
    <w:link w:val="a3"/>
    <w:rsid w:val="00016D56"/>
    <w:rPr>
      <w:rFonts w:ascii="Browallia New" w:eastAsia="Times New Roman" w:hAnsi="Browallia New" w:cs="Angsana New"/>
      <w:sz w:val="30"/>
      <w:szCs w:val="30"/>
    </w:rPr>
  </w:style>
  <w:style w:type="paragraph" w:styleId="a5">
    <w:name w:val="List Paragraph"/>
    <w:basedOn w:val="a"/>
    <w:uiPriority w:val="34"/>
    <w:qFormat/>
    <w:rsid w:val="004963EE"/>
    <w:pPr>
      <w:ind w:left="720"/>
      <w:contextualSpacing/>
    </w:pPr>
  </w:style>
  <w:style w:type="paragraph" w:customStyle="1" w:styleId="Default">
    <w:name w:val="Default"/>
    <w:rsid w:val="00BB63B4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93F25-41E7-4EE7-8CCD-90422E38D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</dc:creator>
  <cp:lastModifiedBy>PCWORK</cp:lastModifiedBy>
  <cp:revision>3</cp:revision>
  <dcterms:created xsi:type="dcterms:W3CDTF">2016-03-17T11:50:00Z</dcterms:created>
  <dcterms:modified xsi:type="dcterms:W3CDTF">2016-03-18T01:33:00Z</dcterms:modified>
</cp:coreProperties>
</file>